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88" w:rsidRPr="001C0DCA" w:rsidRDefault="00EB1888" w:rsidP="001C0DCA">
      <w:pPr>
        <w:jc w:val="center"/>
        <w:rPr>
          <w:sz w:val="28"/>
          <w:szCs w:val="28"/>
        </w:rPr>
      </w:pPr>
      <w:r w:rsidRPr="001C0DCA">
        <w:rPr>
          <w:sz w:val="28"/>
          <w:szCs w:val="28"/>
        </w:rPr>
        <w:t>New Student Orientation</w:t>
      </w:r>
    </w:p>
    <w:p w:rsidR="00EB1888" w:rsidRPr="001C0DCA" w:rsidRDefault="00EB1888" w:rsidP="001C0DCA">
      <w:pPr>
        <w:jc w:val="center"/>
        <w:rPr>
          <w:sz w:val="28"/>
          <w:szCs w:val="28"/>
        </w:rPr>
      </w:pPr>
      <w:r w:rsidRPr="001C0DCA">
        <w:rPr>
          <w:sz w:val="28"/>
          <w:szCs w:val="28"/>
        </w:rPr>
        <w:t>Thursday, February 13, 2014</w:t>
      </w:r>
    </w:p>
    <w:p w:rsidR="00EB1888" w:rsidRDefault="00EB1888" w:rsidP="001C0DCA">
      <w:pPr>
        <w:jc w:val="center"/>
        <w:rPr>
          <w:sz w:val="28"/>
          <w:szCs w:val="28"/>
        </w:rPr>
      </w:pPr>
      <w:r w:rsidRPr="001C0DCA">
        <w:rPr>
          <w:sz w:val="28"/>
          <w:szCs w:val="28"/>
        </w:rPr>
        <w:t>Library, Room 200</w:t>
      </w:r>
    </w:p>
    <w:p w:rsidR="001C0DCA" w:rsidRDefault="001C0DCA" w:rsidP="001C0DCA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1C0DC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period</w:t>
      </w:r>
    </w:p>
    <w:p w:rsidR="001C0DCA" w:rsidRPr="001C0DCA" w:rsidRDefault="001C0DCA" w:rsidP="001C0DCA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1C0DC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period</w:t>
      </w:r>
    </w:p>
    <w:p w:rsidR="00EB1888" w:rsidRPr="001C0DCA" w:rsidRDefault="00EB1888">
      <w:pPr>
        <w:rPr>
          <w:sz w:val="28"/>
          <w:szCs w:val="28"/>
        </w:rPr>
      </w:pPr>
    </w:p>
    <w:p w:rsidR="00EB1888" w:rsidRPr="001C0DCA" w:rsidRDefault="00EB1888" w:rsidP="00EB1888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r w:rsidRPr="001C0DCA">
        <w:rPr>
          <w:sz w:val="28"/>
          <w:szCs w:val="28"/>
        </w:rPr>
        <w:t>Welcome (</w:t>
      </w:r>
      <w:proofErr w:type="spellStart"/>
      <w:r w:rsidRPr="001C0DCA">
        <w:rPr>
          <w:sz w:val="28"/>
          <w:szCs w:val="28"/>
        </w:rPr>
        <w:t>Ocampo</w:t>
      </w:r>
      <w:proofErr w:type="spellEnd"/>
      <w:r w:rsidRPr="001C0DCA">
        <w:rPr>
          <w:sz w:val="28"/>
          <w:szCs w:val="28"/>
        </w:rPr>
        <w:t>, Krawczyk)</w:t>
      </w:r>
    </w:p>
    <w:p w:rsidR="00EB1888" w:rsidRPr="001C0DCA" w:rsidRDefault="00EB1888" w:rsidP="00EB18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0DCA">
        <w:rPr>
          <w:sz w:val="28"/>
          <w:szCs w:val="28"/>
        </w:rPr>
        <w:t>Get to Know You Bingo (Krawczyk)</w:t>
      </w:r>
    </w:p>
    <w:p w:rsidR="00EB1888" w:rsidRPr="001C0DCA" w:rsidRDefault="00EB1888" w:rsidP="00EB18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0DCA">
        <w:rPr>
          <w:sz w:val="28"/>
          <w:szCs w:val="28"/>
        </w:rPr>
        <w:t>Message from Principal (Ngo)</w:t>
      </w:r>
    </w:p>
    <w:p w:rsidR="00EB1888" w:rsidRPr="001C0DCA" w:rsidRDefault="00EB1888" w:rsidP="00EB18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0DCA">
        <w:rPr>
          <w:sz w:val="28"/>
          <w:szCs w:val="28"/>
        </w:rPr>
        <w:t>Helpful Resources (</w:t>
      </w:r>
      <w:proofErr w:type="spellStart"/>
      <w:r w:rsidRPr="001C0DCA">
        <w:rPr>
          <w:sz w:val="28"/>
          <w:szCs w:val="28"/>
        </w:rPr>
        <w:t>Ocampo</w:t>
      </w:r>
      <w:proofErr w:type="spellEnd"/>
      <w:r w:rsidRPr="001C0DCA">
        <w:rPr>
          <w:sz w:val="28"/>
          <w:szCs w:val="28"/>
        </w:rPr>
        <w:t>)</w:t>
      </w:r>
    </w:p>
    <w:p w:rsidR="00EB1888" w:rsidRPr="001C0DCA" w:rsidRDefault="00EB1888" w:rsidP="00EB18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0DCA">
        <w:rPr>
          <w:sz w:val="28"/>
          <w:szCs w:val="28"/>
        </w:rPr>
        <w:t>Service Learning Hours (Eshoo)</w:t>
      </w:r>
    </w:p>
    <w:p w:rsidR="00EB1888" w:rsidRPr="001C0DCA" w:rsidRDefault="00EB1888" w:rsidP="00EB18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0DCA">
        <w:rPr>
          <w:sz w:val="28"/>
          <w:szCs w:val="28"/>
        </w:rPr>
        <w:t>Steinmetz Uniform (Krawczyk)</w:t>
      </w:r>
    </w:p>
    <w:p w:rsidR="00EB1888" w:rsidRPr="001C0DCA" w:rsidRDefault="00EB1888" w:rsidP="00EB18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0DCA">
        <w:rPr>
          <w:sz w:val="28"/>
          <w:szCs w:val="28"/>
        </w:rPr>
        <w:t>What Counselors Do (</w:t>
      </w:r>
      <w:r w:rsidR="001C0DCA" w:rsidRPr="001C0DCA">
        <w:rPr>
          <w:sz w:val="28"/>
          <w:szCs w:val="28"/>
        </w:rPr>
        <w:t>Krawczyk)</w:t>
      </w:r>
    </w:p>
    <w:p w:rsidR="001C0DCA" w:rsidRPr="001C0DCA" w:rsidRDefault="001C0DCA" w:rsidP="00EB18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0DCA">
        <w:rPr>
          <w:sz w:val="28"/>
          <w:szCs w:val="28"/>
        </w:rPr>
        <w:t>Graduation Requirements (</w:t>
      </w:r>
      <w:proofErr w:type="spellStart"/>
      <w:r w:rsidRPr="001C0DCA">
        <w:rPr>
          <w:sz w:val="28"/>
          <w:szCs w:val="28"/>
        </w:rPr>
        <w:t>Ocampo</w:t>
      </w:r>
      <w:proofErr w:type="spellEnd"/>
      <w:r w:rsidRPr="001C0DCA">
        <w:rPr>
          <w:sz w:val="28"/>
          <w:szCs w:val="28"/>
        </w:rPr>
        <w:t>)</w:t>
      </w:r>
    </w:p>
    <w:p w:rsidR="001C0DCA" w:rsidRPr="001C0DCA" w:rsidRDefault="001C0DCA" w:rsidP="00EB18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0DCA">
        <w:rPr>
          <w:sz w:val="28"/>
          <w:szCs w:val="28"/>
        </w:rPr>
        <w:t>Student Portal (</w:t>
      </w:r>
      <w:proofErr w:type="spellStart"/>
      <w:r w:rsidRPr="001C0DCA">
        <w:rPr>
          <w:sz w:val="28"/>
          <w:szCs w:val="28"/>
        </w:rPr>
        <w:t>Ocampo</w:t>
      </w:r>
      <w:proofErr w:type="spellEnd"/>
      <w:r w:rsidRPr="001C0DCA">
        <w:rPr>
          <w:sz w:val="28"/>
          <w:szCs w:val="28"/>
        </w:rPr>
        <w:t>)</w:t>
      </w:r>
    </w:p>
    <w:p w:rsidR="001C0DCA" w:rsidRPr="001C0DCA" w:rsidRDefault="001C0DCA" w:rsidP="00EB18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0DCA">
        <w:rPr>
          <w:sz w:val="28"/>
          <w:szCs w:val="28"/>
        </w:rPr>
        <w:t>Discipline (</w:t>
      </w:r>
      <w:proofErr w:type="spellStart"/>
      <w:r w:rsidRPr="001C0DCA">
        <w:rPr>
          <w:sz w:val="28"/>
          <w:szCs w:val="28"/>
        </w:rPr>
        <w:t>Frierson</w:t>
      </w:r>
      <w:proofErr w:type="spellEnd"/>
      <w:r w:rsidRPr="001C0DCA">
        <w:rPr>
          <w:sz w:val="28"/>
          <w:szCs w:val="28"/>
        </w:rPr>
        <w:t>)</w:t>
      </w:r>
    </w:p>
    <w:p w:rsidR="001C0DCA" w:rsidRPr="001C0DCA" w:rsidRDefault="001C0DCA" w:rsidP="00EB18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0DCA">
        <w:rPr>
          <w:sz w:val="28"/>
          <w:szCs w:val="28"/>
        </w:rPr>
        <w:t>Student Support Group (Krawczyk)</w:t>
      </w:r>
    </w:p>
    <w:p w:rsidR="001C0DCA" w:rsidRPr="001C0DCA" w:rsidRDefault="001C0DCA" w:rsidP="00EB18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0DCA">
        <w:rPr>
          <w:sz w:val="28"/>
          <w:szCs w:val="28"/>
        </w:rPr>
        <w:t>School Tour (Senior Ambassadors)</w:t>
      </w:r>
    </w:p>
    <w:bookmarkEnd w:id="0"/>
    <w:p w:rsidR="00EB1888" w:rsidRDefault="00EB1888"/>
    <w:sectPr w:rsidR="00EB1888" w:rsidSect="00553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E5409"/>
    <w:multiLevelType w:val="hybridMultilevel"/>
    <w:tmpl w:val="37042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88"/>
    <w:rsid w:val="00021A2E"/>
    <w:rsid w:val="001C0DCA"/>
    <w:rsid w:val="005539FF"/>
    <w:rsid w:val="00955A1C"/>
    <w:rsid w:val="00BA4D09"/>
    <w:rsid w:val="00BB4103"/>
    <w:rsid w:val="00EB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pocampo</dc:creator>
  <cp:lastModifiedBy>JKrawczyk@Robbinstrading.com</cp:lastModifiedBy>
  <cp:revision>2</cp:revision>
  <cp:lastPrinted>2014-02-11T22:28:00Z</cp:lastPrinted>
  <dcterms:created xsi:type="dcterms:W3CDTF">2014-02-12T18:41:00Z</dcterms:created>
  <dcterms:modified xsi:type="dcterms:W3CDTF">2014-02-12T18:41:00Z</dcterms:modified>
</cp:coreProperties>
</file>