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Pr="00483448" w:rsidRDefault="00483448" w:rsidP="00483448">
      <w:pPr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>Service Learning Hours Opportunity</w:t>
      </w:r>
    </w:p>
    <w:p w:rsidR="00483448" w:rsidRPr="001F08E8" w:rsidRDefault="00483448" w:rsidP="007027AF">
      <w:pPr>
        <w:rPr>
          <w:sz w:val="24"/>
          <w:szCs w:val="24"/>
        </w:rPr>
      </w:pPr>
    </w:p>
    <w:p w:rsidR="00782F73" w:rsidRPr="001F08E8" w:rsidRDefault="007027AF" w:rsidP="007027AF">
      <w:pPr>
        <w:rPr>
          <w:sz w:val="24"/>
          <w:szCs w:val="24"/>
        </w:rPr>
      </w:pPr>
      <w:r w:rsidRPr="001F08E8">
        <w:rPr>
          <w:sz w:val="24"/>
          <w:szCs w:val="24"/>
        </w:rPr>
        <w:t>Dear Digital Media Classes,</w:t>
      </w:r>
    </w:p>
    <w:p w:rsidR="007027AF" w:rsidRPr="001F08E8" w:rsidRDefault="007027AF" w:rsidP="007027AF">
      <w:pPr>
        <w:rPr>
          <w:sz w:val="24"/>
          <w:szCs w:val="24"/>
        </w:rPr>
      </w:pPr>
      <w:r w:rsidRPr="001F08E8">
        <w:rPr>
          <w:sz w:val="24"/>
          <w:szCs w:val="24"/>
        </w:rPr>
        <w:t xml:space="preserve">The Counseling Department needs your help in spreading awareness to the Steinmetz community!  Both April and May represent more than just warmer weather.  April is national Stress Awareness month </w:t>
      </w:r>
      <w:r w:rsidR="00C92E15" w:rsidRPr="001F08E8">
        <w:rPr>
          <w:sz w:val="24"/>
          <w:szCs w:val="24"/>
        </w:rPr>
        <w:t>and May is national Mental Health awareness month.  During April,</w:t>
      </w:r>
      <w:r w:rsidRPr="001F08E8">
        <w:rPr>
          <w:sz w:val="24"/>
          <w:szCs w:val="24"/>
        </w:rPr>
        <w:t xml:space="preserve"> health care professionals rally together to help increase public awareness about both the causes and cures about the modern day stress epidemic.  </w:t>
      </w:r>
      <w:r w:rsidR="00C92E15" w:rsidRPr="001F08E8">
        <w:rPr>
          <w:sz w:val="24"/>
          <w:szCs w:val="24"/>
        </w:rPr>
        <w:t xml:space="preserve">Stress Awareness month is a national effort that seeks to inform people about the danger of stress, successful coping strategies, and common misconceptions of stress.  </w:t>
      </w:r>
    </w:p>
    <w:p w:rsidR="007027AF" w:rsidRPr="001F08E8" w:rsidRDefault="00C92E15" w:rsidP="007027AF">
      <w:pPr>
        <w:rPr>
          <w:sz w:val="24"/>
          <w:szCs w:val="24"/>
        </w:rPr>
      </w:pPr>
      <w:r w:rsidRPr="001F08E8">
        <w:rPr>
          <w:sz w:val="24"/>
          <w:szCs w:val="24"/>
        </w:rPr>
        <w:t>The month of May is designated to spreading awareness about common disorders</w:t>
      </w:r>
      <w:r w:rsidR="003A7651">
        <w:rPr>
          <w:sz w:val="24"/>
          <w:szCs w:val="24"/>
        </w:rPr>
        <w:t xml:space="preserve"> like depression, eating disorders, anxiety, post-traumatic stress disorder, substance abuse, autism, and bipolar disorders.</w:t>
      </w:r>
      <w:r w:rsidRPr="001F08E8">
        <w:rPr>
          <w:sz w:val="24"/>
          <w:szCs w:val="24"/>
        </w:rPr>
        <w:t xml:space="preserve">  Health care professiona</w:t>
      </w:r>
      <w:r w:rsidR="000A66DD" w:rsidRPr="001F08E8">
        <w:rPr>
          <w:sz w:val="24"/>
          <w:szCs w:val="24"/>
        </w:rPr>
        <w:t xml:space="preserve">ls seek to educate communities </w:t>
      </w:r>
      <w:r w:rsidRPr="001F08E8">
        <w:rPr>
          <w:sz w:val="24"/>
          <w:szCs w:val="24"/>
        </w:rPr>
        <w:t>regarding common mental health disorders; therefore decreasing the associated stigmas.</w:t>
      </w:r>
      <w:r w:rsidR="007027AF" w:rsidRPr="001F08E8">
        <w:rPr>
          <w:sz w:val="24"/>
          <w:szCs w:val="24"/>
        </w:rPr>
        <w:t xml:space="preserve">   We are hoping that you can create posters to help advocate for either stress or mental health awareness.  </w:t>
      </w:r>
      <w:r w:rsidR="00483448" w:rsidRPr="001F08E8">
        <w:rPr>
          <w:sz w:val="24"/>
          <w:szCs w:val="24"/>
        </w:rPr>
        <w:t>Use your creativi</w:t>
      </w:r>
      <w:r w:rsidR="000A66DD" w:rsidRPr="001F08E8">
        <w:rPr>
          <w:sz w:val="24"/>
          <w:szCs w:val="24"/>
        </w:rPr>
        <w:t xml:space="preserve">ty to help spread awareness to the </w:t>
      </w:r>
      <w:r w:rsidR="00483448" w:rsidRPr="001F08E8">
        <w:rPr>
          <w:sz w:val="24"/>
          <w:szCs w:val="24"/>
        </w:rPr>
        <w:t>Steinmetz community.  All poster submissions are due by Wednesday April 30</w:t>
      </w:r>
      <w:r w:rsidR="00483448" w:rsidRPr="001F08E8">
        <w:rPr>
          <w:sz w:val="24"/>
          <w:szCs w:val="24"/>
          <w:vertAlign w:val="superscript"/>
        </w:rPr>
        <w:t>t</w:t>
      </w:r>
      <w:r w:rsidR="000A66DD" w:rsidRPr="001F08E8">
        <w:rPr>
          <w:sz w:val="24"/>
          <w:szCs w:val="24"/>
          <w:vertAlign w:val="superscript"/>
        </w:rPr>
        <w:t xml:space="preserve">h. </w:t>
      </w:r>
      <w:r w:rsidR="000A66DD" w:rsidRPr="001F08E8">
        <w:rPr>
          <w:sz w:val="24"/>
          <w:szCs w:val="24"/>
        </w:rPr>
        <w:t xml:space="preserve"> Each entry will receive service learning hours and will be</w:t>
      </w:r>
      <w:r w:rsidR="00483448" w:rsidRPr="001F08E8">
        <w:rPr>
          <w:sz w:val="24"/>
          <w:szCs w:val="24"/>
        </w:rPr>
        <w:t xml:space="preserve"> entered into a poster contest.  Peers and Steinmetz staff will vote for their favorite poster and the top five finishers will receive </w:t>
      </w:r>
      <w:r w:rsidR="00911F47">
        <w:rPr>
          <w:sz w:val="24"/>
          <w:szCs w:val="24"/>
        </w:rPr>
        <w:t>a prize</w:t>
      </w:r>
      <w:r w:rsidR="00483448" w:rsidRPr="001F08E8">
        <w:rPr>
          <w:sz w:val="24"/>
          <w:szCs w:val="24"/>
        </w:rPr>
        <w:t xml:space="preserve">. </w:t>
      </w:r>
      <w:r w:rsidR="000A66DD" w:rsidRPr="001F08E8">
        <w:rPr>
          <w:sz w:val="24"/>
          <w:szCs w:val="24"/>
        </w:rPr>
        <w:t xml:space="preserve">  If you have any questions, please do not hesitate to visit Ms. </w:t>
      </w:r>
      <w:proofErr w:type="spellStart"/>
      <w:r w:rsidR="000A66DD" w:rsidRPr="001F08E8">
        <w:rPr>
          <w:sz w:val="24"/>
          <w:szCs w:val="24"/>
        </w:rPr>
        <w:t>Ocampo</w:t>
      </w:r>
      <w:proofErr w:type="spellEnd"/>
      <w:r w:rsidR="000A66DD" w:rsidRPr="001F08E8">
        <w:rPr>
          <w:sz w:val="24"/>
          <w:szCs w:val="24"/>
        </w:rPr>
        <w:t xml:space="preserve"> or Ms. </w:t>
      </w:r>
      <w:proofErr w:type="spellStart"/>
      <w:r w:rsidR="000A66DD" w:rsidRPr="001F08E8">
        <w:rPr>
          <w:sz w:val="24"/>
          <w:szCs w:val="24"/>
        </w:rPr>
        <w:t>Krawczyk</w:t>
      </w:r>
      <w:proofErr w:type="spellEnd"/>
      <w:r w:rsidR="000A66DD" w:rsidRPr="001F08E8">
        <w:rPr>
          <w:sz w:val="24"/>
          <w:szCs w:val="24"/>
        </w:rPr>
        <w:t xml:space="preserve"> during your lunch period.</w:t>
      </w:r>
    </w:p>
    <w:p w:rsidR="000A66DD" w:rsidRPr="001F08E8" w:rsidRDefault="000A66DD" w:rsidP="007027AF">
      <w:pPr>
        <w:rPr>
          <w:sz w:val="24"/>
          <w:szCs w:val="24"/>
        </w:rPr>
      </w:pPr>
      <w:r w:rsidRPr="001F08E8">
        <w:rPr>
          <w:sz w:val="24"/>
          <w:szCs w:val="24"/>
        </w:rPr>
        <w:br/>
        <w:t>Thanks for your help!</w:t>
      </w:r>
    </w:p>
    <w:p w:rsidR="003A7651" w:rsidRDefault="000A66DD" w:rsidP="007027AF">
      <w:pPr>
        <w:rPr>
          <w:sz w:val="24"/>
          <w:szCs w:val="24"/>
        </w:rPr>
      </w:pPr>
      <w:r w:rsidRPr="001F08E8">
        <w:rPr>
          <w:sz w:val="24"/>
          <w:szCs w:val="24"/>
        </w:rPr>
        <w:t>The Counseling Department</w:t>
      </w:r>
    </w:p>
    <w:p w:rsidR="003A7651" w:rsidRPr="001F08E8" w:rsidRDefault="003A7651" w:rsidP="005F477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5125" cy="1476375"/>
            <wp:effectExtent l="76200" t="114300" r="47625" b="85725"/>
            <wp:docPr id="3" name="Picture 0" descr="mental-health-month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al-health-month-300x2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348564">
                      <a:off x="0" y="0"/>
                      <a:ext cx="29051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77C">
        <w:rPr>
          <w:sz w:val="24"/>
          <w:szCs w:val="24"/>
        </w:rPr>
        <w:t xml:space="preserve">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163567" cy="1133475"/>
            <wp:effectExtent l="19050" t="0" r="0" b="0"/>
            <wp:docPr id="4" name="Picture 3" descr="FW3CACPHO77CARSIMX8CA5A5A6PCAN6YJ3PCAMV9JJICAAQPPIUCADDGZH6CAC02XGGCARLR33FCA41VFSNCAQL73HMCADSPXO7CA2HDADXCATUWBTKCA02O9DOCAPRQSPICA6Y6A35CA20D0D1CAVKNG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3CACPHO77CARSIMX8CA5A5A6PCAN6YJ3PCAMV9JJICAAQPPIUCADDGZH6CAC02XGGCARLR33FCA41VFSNCAQL73HMCADSPXO7CA2HDADXCATUWBTKCA02O9DOCAPRQSPICA6Y6A35CA20D0D1CAVKNGF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56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651" w:rsidRPr="001F08E8" w:rsidSect="00AC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7AF"/>
    <w:rsid w:val="000A66DD"/>
    <w:rsid w:val="001F08E8"/>
    <w:rsid w:val="002E3301"/>
    <w:rsid w:val="003A7651"/>
    <w:rsid w:val="00483448"/>
    <w:rsid w:val="005F477C"/>
    <w:rsid w:val="007027AF"/>
    <w:rsid w:val="00911C03"/>
    <w:rsid w:val="00911F47"/>
    <w:rsid w:val="00AC006F"/>
    <w:rsid w:val="00C92E15"/>
    <w:rsid w:val="00E8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pocampo</dc:creator>
  <cp:keywords/>
  <dc:description/>
  <cp:lastModifiedBy>pocampo</cp:lastModifiedBy>
  <cp:revision>5</cp:revision>
  <cp:lastPrinted>2014-03-25T17:58:00Z</cp:lastPrinted>
  <dcterms:created xsi:type="dcterms:W3CDTF">2014-03-25T16:23:00Z</dcterms:created>
  <dcterms:modified xsi:type="dcterms:W3CDTF">2014-03-25T20:16:00Z</dcterms:modified>
</cp:coreProperties>
</file>