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id w:val="521300460"/>
        <w:docPartObj>
          <w:docPartGallery w:val="Cover Pages"/>
          <w:docPartUnique/>
        </w:docPartObj>
      </w:sdtPr>
      <w:sdtContent>
        <w:p w:rsidR="008F7238" w:rsidRDefault="00044BEF">
          <w:r>
            <w:rPr>
              <w:noProof/>
              <w:lang w:eastAsia="zh-TW"/>
            </w:rPr>
            <w:pict>
              <v:group id="_x0000_s1026" style="position:absolute;margin-left:15.7pt;margin-top:21.85pt;width:580.6pt;height:751.6pt;z-index:251660288;mso-width-percent:950;mso-height-percent:950;mso-position-horizontal-relative:page;mso-position-vertical-relative:page;mso-width-percent:950;mso-height-percent:950" coordorigin="321,411" coordsize="11600,15018" o:allowincell="f">
                <v:rect id="_x0000_s1027" style="position:absolute;left:321;top:411;width:11600;height:15018;mso-width-percent:950;mso-height-percent:950;mso-position-horizontal:center;mso-position-horizontal-relative:margin;mso-position-vertical:center;mso-position-vertical-relative:margin;mso-width-percent:950;mso-height-percent:950"/>
                <v:rect id="_x0000_s1028" style="position:absolute;left:354;top:444;width:11527;height:1790;mso-position-horizontal:center;mso-position-horizontal-relative:page;mso-position-vertical:center;mso-position-vertical-relative:page;v-text-anchor:middle" fillcolor="#92d050" stroked="f">
                  <v:textbox style="mso-next-textbox:#_x0000_s1028" inset="18pt,,18pt">
                    <w:txbxContent>
                      <w:p w:rsidR="009C52FB" w:rsidRPr="00A94AB0" w:rsidRDefault="00044BEF" w:rsidP="008F7238">
                        <w:pPr>
                          <w:pStyle w:val="NoSpacing"/>
                          <w:jc w:val="center"/>
                          <w:rPr>
                            <w:rFonts w:ascii="Berlin Sans FB" w:hAnsi="Berlin Sans FB"/>
                            <w:smallCaps/>
                            <w:sz w:val="72"/>
                            <w:szCs w:val="72"/>
                          </w:rPr>
                        </w:pPr>
                        <w:sdt>
                          <w:sdtPr>
                            <w:rPr>
                              <w:rFonts w:ascii="Berlin Sans FB" w:hAnsi="Berlin Sans FB"/>
                              <w:smallCaps/>
                              <w:sz w:val="72"/>
                              <w:szCs w:val="72"/>
                            </w:rPr>
                            <w:alias w:val="Company"/>
                            <w:id w:val="521300651"/>
                            <w:placeholder>
                              <w:docPart w:val="3F59DFAACBE14184B01903C89BB55B87"/>
                            </w:placeholder>
                            <w:dataBinding w:prefixMappings="xmlns:ns0='http://schemas.openxmlformats.org/officeDocument/2006/extended-properties'" w:xpath="/ns0:Properties[1]/ns0:Company[1]" w:storeItemID="{6668398D-A668-4E3E-A5EB-62B293D839F1}"/>
                            <w:text/>
                          </w:sdtPr>
                          <w:sdtContent>
                            <w:r w:rsidR="009C52FB" w:rsidRPr="00A94AB0">
                              <w:rPr>
                                <w:rFonts w:ascii="Berlin Sans FB" w:hAnsi="Berlin Sans FB"/>
                                <w:smallCaps/>
                                <w:sz w:val="72"/>
                                <w:szCs w:val="72"/>
                              </w:rPr>
                              <w:t>Steinmetz College Prep</w:t>
                            </w:r>
                            <w:r w:rsidR="009C52FB">
                              <w:rPr>
                                <w:rFonts w:ascii="Berlin Sans FB" w:hAnsi="Berlin Sans FB"/>
                                <w:smallCaps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541944">
                              <w:rPr>
                                <w:rFonts w:ascii="Berlin Sans FB" w:hAnsi="Berlin Sans FB"/>
                                <w:smallCaps/>
                                <w:sz w:val="72"/>
                                <w:szCs w:val="72"/>
                              </w:rPr>
                              <w:t xml:space="preserve">               </w:t>
                            </w:r>
                            <w:proofErr w:type="gramStart"/>
                            <w:r w:rsidR="00541944">
                              <w:rPr>
                                <w:rFonts w:ascii="Berlin Sans FB" w:hAnsi="Berlin Sans FB"/>
                                <w:smallCaps/>
                                <w:sz w:val="72"/>
                                <w:szCs w:val="72"/>
                              </w:rPr>
                              <w:t xml:space="preserve">College </w:t>
                            </w:r>
                            <w:r w:rsidR="009C52FB" w:rsidRPr="00A94AB0">
                              <w:rPr>
                                <w:rFonts w:ascii="Berlin Sans FB" w:hAnsi="Berlin Sans FB"/>
                                <w:smallCaps/>
                                <w:sz w:val="72"/>
                                <w:szCs w:val="72"/>
                              </w:rPr>
                              <w:t xml:space="preserve"> fair</w:t>
                            </w:r>
                            <w:proofErr w:type="gramEnd"/>
                          </w:sdtContent>
                        </w:sdt>
                      </w:p>
                    </w:txbxContent>
                  </v:textbox>
                </v:rect>
                <v:rect id="_x0000_s1029" style="position:absolute;left:354;top:9607;width:2860;height:1073" fillcolor="#92d050" stroked="f">
                  <v:fill color2="#dfa7a6 [1621]"/>
                </v:rect>
                <v:rect id="_x0000_s1030" style="position:absolute;left:3245;top:9607;width:2860;height:1073" fillcolor="#92d050" stroked="f">
                  <v:fill color2="#cf7b79 [2421]"/>
                </v:rect>
                <v:rect id="_x0000_s1031" style="position:absolute;left:6137;top:9607;width:2860;height:1073" fillcolor="#92d050" stroked="f">
                  <v:fill color2="#943634 [2405]"/>
                </v:rect>
                <v:rect id="_x0000_s1032" style="position:absolute;left:9028;top:9607;width:2860;height:1073;v-text-anchor:middle" fillcolor="#92d050" stroked="f">
                  <v:fill color2="#c4bc96 [2414]"/>
                  <v:textbox style="mso-next-textbox:#_x0000_s1032">
                    <w:txbxContent>
                      <w:p w:rsidR="009C52FB" w:rsidRDefault="009C52FB">
                        <w:pPr>
                          <w:pStyle w:val="NoSpacing"/>
                          <w:rPr>
                            <w:rFonts w:asciiTheme="majorHAnsi" w:eastAsiaTheme="majorEastAsia" w:hAnsiTheme="majorHAnsi" w:cstheme="majorBidi"/>
                            <w:color w:val="DBE5F1" w:themeColor="accent1" w:themeTint="33"/>
                            <w:sz w:val="56"/>
                            <w:szCs w:val="56"/>
                          </w:rPr>
                        </w:pPr>
                      </w:p>
                    </w:txbxContent>
                  </v:textbox>
                </v:rect>
                <v:rect id="_x0000_s1033" style="position:absolute;left:354;top:2263;width:8643;height:7316;v-text-anchor:middle" fillcolor="white [3212]" stroked="f">
                  <v:textbox style="mso-next-textbox:#_x0000_s1033" inset="18pt,,18pt">
                    <w:txbxContent>
                      <w:p w:rsidR="009C52FB" w:rsidRDefault="009C52FB" w:rsidP="009C52FB">
                        <w:pPr>
                          <w:rPr>
                            <w:rFonts w:ascii="Bell MT" w:hAnsi="Bell MT"/>
                            <w:b/>
                            <w:sz w:val="52"/>
                            <w:szCs w:val="52"/>
                          </w:rPr>
                        </w:pPr>
                        <w:r w:rsidRPr="009C52FB">
                          <w:rPr>
                            <w:rFonts w:ascii="Bell MT" w:hAnsi="Bell MT"/>
                            <w:b/>
                            <w:noProof/>
                            <w:sz w:val="52"/>
                            <w:szCs w:val="52"/>
                          </w:rPr>
                          <w:drawing>
                            <wp:inline distT="0" distB="0" distL="0" distR="0">
                              <wp:extent cx="4972050" cy="2466975"/>
                              <wp:effectExtent l="19050" t="0" r="0" b="0"/>
                              <wp:docPr id="17" name="Picture 14" descr="Sign.JPG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Sign.JPG"/>
                                      <pic:cNvPicPr/>
                                    </pic:nvPicPr>
                                    <pic:blipFill>
                                      <a:blip r:embed="rId6"/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4981128" cy="2471479"/>
                                      </a:xfrm>
                                      <a:prstGeom prst="rect">
                                        <a:avLst/>
                                      </a:prstGeom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9C52FB" w:rsidRPr="009C52FB" w:rsidRDefault="009C52FB" w:rsidP="009C52FB">
                        <w:pPr>
                          <w:ind w:left="720"/>
                          <w:jc w:val="center"/>
                          <w:rPr>
                            <w:rFonts w:asciiTheme="majorHAnsi" w:hAnsiTheme="majorHAnsi"/>
                            <w:b/>
                            <w:color w:val="FFFFFF" w:themeColor="background1"/>
                            <w:sz w:val="40"/>
                            <w:szCs w:val="40"/>
                          </w:rPr>
                        </w:pPr>
                        <w:r w:rsidRPr="009C52FB">
                          <w:rPr>
                            <w:rFonts w:asciiTheme="majorHAnsi" w:hAnsiTheme="majorHAnsi"/>
                            <w:b/>
                            <w:sz w:val="40"/>
                            <w:szCs w:val="40"/>
                          </w:rPr>
                          <w:t xml:space="preserve">Steinmetz College Prep is hosting their annual </w:t>
                        </w:r>
                        <w:r>
                          <w:rPr>
                            <w:rFonts w:asciiTheme="majorHAnsi" w:hAnsiTheme="majorHAnsi"/>
                            <w:b/>
                            <w:sz w:val="40"/>
                            <w:szCs w:val="40"/>
                          </w:rPr>
                          <w:t xml:space="preserve">college and </w:t>
                        </w:r>
                        <w:r w:rsidRPr="009C52FB">
                          <w:rPr>
                            <w:rFonts w:asciiTheme="majorHAnsi" w:hAnsiTheme="majorHAnsi"/>
                            <w:b/>
                            <w:sz w:val="40"/>
                            <w:szCs w:val="40"/>
                          </w:rPr>
                          <w:t>career fair and extends an invitation for you to come and represent your college!</w:t>
                        </w:r>
                      </w:p>
                    </w:txbxContent>
                  </v:textbox>
                </v:rect>
                <v:rect id="_x0000_s1034" style="position:absolute;left:9028;top:2263;width:2859;height:7316" fillcolor="#00b050" stroked="f">
                  <v:fill color2="#d4cfb3 [2734]"/>
                  <v:textbox style="mso-next-textbox:#_x0000_s1034">
                    <w:txbxContent>
                      <w:p w:rsidR="003E65B4" w:rsidRDefault="009C52FB" w:rsidP="006B61CC">
                        <w:pPr>
                          <w:jc w:val="center"/>
                          <w:rPr>
                            <w:b/>
                            <w:sz w:val="36"/>
                            <w:szCs w:val="36"/>
                          </w:rPr>
                        </w:pPr>
                        <w:r w:rsidRPr="00BF7AC5"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  <w:t>When</w:t>
                        </w:r>
                        <w:r w:rsidRPr="007B5139">
                          <w:rPr>
                            <w:b/>
                            <w:sz w:val="48"/>
                            <w:szCs w:val="48"/>
                          </w:rPr>
                          <w:t xml:space="preserve">: </w:t>
                        </w:r>
                        <w:r w:rsidRPr="006B61CC">
                          <w:rPr>
                            <w:b/>
                            <w:sz w:val="36"/>
                            <w:szCs w:val="36"/>
                          </w:rPr>
                          <w:t>Monday, October 21, 2013</w:t>
                        </w:r>
                        <w:r w:rsidR="006B61CC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="006B61CC" w:rsidRPr="006B61CC">
                          <w:rPr>
                            <w:b/>
                            <w:sz w:val="36"/>
                            <w:szCs w:val="36"/>
                          </w:rPr>
                          <w:t>from 4:00 to 6:00</w:t>
                        </w:r>
                        <w:r w:rsidR="006B61CC">
                          <w:rPr>
                            <w:b/>
                            <w:sz w:val="36"/>
                            <w:szCs w:val="36"/>
                          </w:rPr>
                          <w:t xml:space="preserve"> </w:t>
                        </w:r>
                        <w:r w:rsidR="006B61CC">
                          <w:rPr>
                            <w:b/>
                            <w:sz w:val="36"/>
                            <w:szCs w:val="36"/>
                          </w:rPr>
                          <w:t>PM</w:t>
                        </w:r>
                      </w:p>
                      <w:p w:rsidR="006B61CC" w:rsidRPr="006B61CC" w:rsidRDefault="006B61CC" w:rsidP="006B61CC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  <w:p w:rsidR="009C52FB" w:rsidRDefault="009C52FB" w:rsidP="003E65B4">
                        <w:pPr>
                          <w:jc w:val="center"/>
                          <w:rPr>
                            <w:b/>
                            <w:sz w:val="44"/>
                            <w:szCs w:val="44"/>
                          </w:rPr>
                        </w:pPr>
                        <w:r w:rsidRPr="00BF7AC5">
                          <w:rPr>
                            <w:rFonts w:ascii="Times New Roman" w:hAnsi="Times New Roman" w:cs="Times New Roman"/>
                            <w:b/>
                            <w:sz w:val="48"/>
                            <w:szCs w:val="48"/>
                          </w:rPr>
                          <w:t>Where:</w:t>
                        </w:r>
                        <w:r w:rsidRPr="007B5139">
                          <w:rPr>
                            <w:b/>
                            <w:sz w:val="48"/>
                            <w:szCs w:val="48"/>
                          </w:rPr>
                          <w:t xml:space="preserve"> </w:t>
                        </w:r>
                        <w:r w:rsidR="003E65B4" w:rsidRPr="006B61CC">
                          <w:rPr>
                            <w:b/>
                            <w:sz w:val="36"/>
                            <w:szCs w:val="36"/>
                          </w:rPr>
                          <w:t>School Cafeteria, enter through door #7 by parking lot</w:t>
                        </w:r>
                      </w:p>
                      <w:p w:rsidR="003E65B4" w:rsidRPr="007B5139" w:rsidRDefault="003E65B4" w:rsidP="007B5139">
                        <w:pPr>
                          <w:jc w:val="center"/>
                          <w:rPr>
                            <w:b/>
                            <w:sz w:val="48"/>
                            <w:szCs w:val="48"/>
                          </w:rPr>
                        </w:pPr>
                      </w:p>
                      <w:p w:rsidR="009C52FB" w:rsidRDefault="009C52FB"/>
                    </w:txbxContent>
                  </v:textbox>
                </v:rect>
                <v:rect id="_x0000_s1035" style="position:absolute;left:354;top:10710;width:8643;height:3937" fillcolor="white [3212]" stroked="f">
                  <v:fill color2="#d4cfb3 [2734]"/>
                  <v:textbox style="mso-next-textbox:#_x0000_s1035">
                    <w:txbxContent>
                      <w:p w:rsidR="009C52FB" w:rsidRDefault="009C52FB" w:rsidP="00B457DB">
                        <w:pPr>
                          <w:jc w:val="center"/>
                        </w:pPr>
                      </w:p>
                      <w:p w:rsidR="003E65B4" w:rsidRDefault="003E65B4" w:rsidP="00B457DB">
                        <w:pPr>
                          <w:jc w:val="center"/>
                          <w:rPr>
                            <w:b/>
                            <w:sz w:val="40"/>
                            <w:szCs w:val="40"/>
                          </w:rPr>
                        </w:pPr>
                      </w:p>
                      <w:p w:rsidR="009C52FB" w:rsidRPr="003E65B4" w:rsidRDefault="003E65B4" w:rsidP="00B457DB">
                        <w:pPr>
                          <w:jc w:val="center"/>
                          <w:rPr>
                            <w:rFonts w:ascii="Bodoni MT" w:hAnsi="Bodoni MT" w:cs="Arial"/>
                            <w:b/>
                            <w:sz w:val="40"/>
                            <w:szCs w:val="40"/>
                          </w:rPr>
                        </w:pPr>
                        <w:r w:rsidRPr="003E65B4">
                          <w:rPr>
                            <w:rFonts w:ascii="Bodoni MT" w:hAnsi="Bodoni MT" w:cs="Arial"/>
                            <w:b/>
                            <w:sz w:val="40"/>
                            <w:szCs w:val="40"/>
                          </w:rPr>
                          <w:t xml:space="preserve">For more information please contact Ms. </w:t>
                        </w:r>
                        <w:proofErr w:type="spellStart"/>
                        <w:r w:rsidRPr="003E65B4">
                          <w:rPr>
                            <w:rFonts w:ascii="Bodoni MT" w:hAnsi="Bodoni MT" w:cs="Arial"/>
                            <w:b/>
                            <w:sz w:val="40"/>
                            <w:szCs w:val="40"/>
                          </w:rPr>
                          <w:t>Jabour</w:t>
                        </w:r>
                        <w:proofErr w:type="spellEnd"/>
                        <w:r w:rsidRPr="003E65B4">
                          <w:rPr>
                            <w:rFonts w:ascii="Bodoni MT" w:hAnsi="Bodoni MT" w:cs="Arial"/>
                            <w:b/>
                            <w:sz w:val="40"/>
                            <w:szCs w:val="40"/>
                          </w:rPr>
                          <w:t xml:space="preserve"> at 773-534-3046 or tvjabour@cps.edu</w:t>
                        </w:r>
                      </w:p>
                      <w:p w:rsidR="003E65B4" w:rsidRPr="002D475F" w:rsidRDefault="003E65B4" w:rsidP="00B457DB">
                        <w:pPr>
                          <w:jc w:val="center"/>
                          <w:rPr>
                            <w:b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rect>
                <v:rect id="_x0000_s1036" style="position:absolute;left:9028;top:10710;width:2859;height:3937" fillcolor="#00b050" stroked="f">
                  <v:fill color2="#d4cfb3 [2734]"/>
                </v:rect>
                <v:rect id="_x0000_s1037" style="position:absolute;left:354;top:14677;width:11527;height:716;v-text-anchor:middle" fillcolor="black [3213]" stroked="f">
                  <v:textbox style="mso-next-textbox:#_x0000_s1037">
                    <w:txbxContent>
                      <w:sdt>
                        <w:sdtPr>
                          <w:rPr>
                            <w:b/>
                            <w:smallCaps/>
                            <w:color w:val="FFFFFF" w:themeColor="background1"/>
                            <w:spacing w:val="60"/>
                            <w:sz w:val="24"/>
                            <w:szCs w:val="24"/>
                          </w:rPr>
                          <w:alias w:val="Address"/>
                          <w:id w:val="521300658"/>
                          <w:placeholder>
                            <w:docPart w:val="0D2537A754CD40E4BADE61E0224E5753"/>
                          </w:placeholder>
                          <w:dataBinding w:prefixMappings="xmlns:ns0='http://schemas.microsoft.com/office/2006/coverPageProps'" w:xpath="/ns0:CoverPageProperties[1]/ns0:CompanyAddress[1]" w:storeItemID="{55AF091B-3C7A-41E3-B477-F2FDAA23CFDA}"/>
                          <w:text w:multiLine="1"/>
                        </w:sdtPr>
                        <w:sdtContent>
                          <w:p w:rsidR="009C52FB" w:rsidRPr="00C71697" w:rsidRDefault="003E65B4" w:rsidP="00C71697">
                            <w:pPr>
                              <w:pStyle w:val="NoSpacing"/>
                              <w:jc w:val="right"/>
                              <w:rPr>
                                <w:b/>
                                <w:smallCaps/>
                                <w:color w:val="FFFFFF" w:themeColor="background1"/>
                                <w:spacing w:val="6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mallCaps/>
                                <w:color w:val="FFFFFF" w:themeColor="background1"/>
                                <w:spacing w:val="60"/>
                                <w:sz w:val="24"/>
                                <w:szCs w:val="24"/>
                              </w:rPr>
                              <w:t>www.steinmetzac.com</w:t>
                            </w:r>
                          </w:p>
                        </w:sdtContent>
                      </w:sdt>
                    </w:txbxContent>
                  </v:textbox>
                </v:rect>
                <w10:wrap anchorx="page" anchory="page"/>
              </v:group>
            </w:pict>
          </w:r>
        </w:p>
        <w:p w:rsidR="008F7238" w:rsidRDefault="00DC5498">
          <w:r>
            <w:rPr>
              <w:noProof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5000625</wp:posOffset>
                </wp:positionH>
                <wp:positionV relativeFrom="paragraph">
                  <wp:posOffset>5734685</wp:posOffset>
                </wp:positionV>
                <wp:extent cx="1457325" cy="2143125"/>
                <wp:effectExtent l="19050" t="0" r="9525" b="0"/>
                <wp:wrapNone/>
                <wp:docPr id="14" name="Picture 2" descr="82912deb-f194-4bc1-8a7e-3e01a1b501a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2912deb-f194-4bc1-8a7e-3e01a1b501a4.jpg"/>
                        <pic:cNvPicPr/>
                      </pic:nvPicPr>
                      <pic:blipFill>
                        <a:blip r:embed="rId7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57325" cy="2143125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ffectLst>
                          <a:softEdge rad="112500"/>
                        </a:effectLst>
                      </pic:spPr>
                    </pic:pic>
                  </a:graphicData>
                </a:graphic>
              </wp:anchor>
            </w:drawing>
          </w:r>
          <w:r w:rsidR="00C82B74" w:rsidRPr="00C82B74">
            <w:rPr>
              <w:rFonts w:ascii="Times New Roman" w:eastAsia="Times New Roman" w:hAnsi="Times New Roman" w:cs="Times New Roman"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  <w:t xml:space="preserve">  </w:t>
          </w:r>
          <w:r w:rsidR="00D91095" w:rsidRPr="00D91095">
            <w:rPr>
              <w:rFonts w:ascii="Times New Roman" w:eastAsia="Times New Roman" w:hAnsi="Times New Roman" w:cs="Times New Roman"/>
              <w:noProof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  <w:drawing>
              <wp:inline distT="0" distB="0" distL="0" distR="0">
                <wp:extent cx="2990850" cy="2238375"/>
                <wp:effectExtent l="19050" t="0" r="0" b="0"/>
                <wp:docPr id="11" name="Picture 9" descr="82912deb-f194-4bc1-8a7e-3e01a1b501a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2912deb-f194-4bc1-8a7e-3e01a1b501a4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0850" cy="2238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91095" w:rsidRPr="00D91095">
            <w:rPr>
              <w:rFonts w:ascii="Times New Roman" w:eastAsia="Times New Roman" w:hAnsi="Times New Roman" w:cs="Times New Roman"/>
              <w:noProof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  <w:drawing>
              <wp:inline distT="0" distB="0" distL="0" distR="0">
                <wp:extent cx="2019300" cy="2238375"/>
                <wp:effectExtent l="19050" t="0" r="0" b="0"/>
                <wp:docPr id="12" name="Picture 4" descr="82912deb-f194-4bc1-8a7e-3e01a1b501a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2912deb-f194-4bc1-8a7e-3e01a1b501a4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19300" cy="2238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91095">
            <w:rPr>
              <w:noProof/>
            </w:rPr>
            <w:drawing>
              <wp:inline distT="0" distB="0" distL="0" distR="0">
                <wp:extent cx="2990850" cy="2238375"/>
                <wp:effectExtent l="19050" t="0" r="0" b="0"/>
                <wp:docPr id="9" name="Picture 8" descr="82912deb-f194-4bc1-8a7e-3e01a1b501a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2912deb-f194-4bc1-8a7e-3e01a1b501a4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0850" cy="2238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 w:rsidR="00D91095" w:rsidRPr="00D91095">
            <w:rPr>
              <w:rFonts w:ascii="Times New Roman" w:eastAsia="Times New Roman" w:hAnsi="Times New Roman" w:cs="Times New Roman"/>
              <w:noProof/>
              <w:snapToGrid w:val="0"/>
              <w:color w:val="000000"/>
              <w:w w:val="0"/>
              <w:sz w:val="0"/>
              <w:szCs w:val="0"/>
              <w:u w:color="000000"/>
              <w:bdr w:val="none" w:sz="0" w:space="0" w:color="000000"/>
              <w:shd w:val="clear" w:color="000000" w:fill="000000"/>
            </w:rPr>
            <w:drawing>
              <wp:inline distT="0" distB="0" distL="0" distR="0">
                <wp:extent cx="2990850" cy="2238375"/>
                <wp:effectExtent l="19050" t="0" r="0" b="0"/>
                <wp:docPr id="13" name="Picture 9" descr="82912deb-f194-4bc1-8a7e-3e01a1b501a4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82912deb-f194-4bc1-8a7e-3e01a1b501a4.jpg"/>
                        <pic:cNvPicPr/>
                      </pic:nvPicPr>
                      <pic:blipFill>
                        <a:blip r:embed="rId8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90850" cy="22383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2D475F" w:rsidRDefault="00044BEF"/>
      </w:sdtContent>
    </w:sdt>
    <w:sectPr w:rsidR="002D475F" w:rsidSect="008F7238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F7238"/>
    <w:rsid w:val="00044BEF"/>
    <w:rsid w:val="002D475F"/>
    <w:rsid w:val="003E65B4"/>
    <w:rsid w:val="00541944"/>
    <w:rsid w:val="006B61CC"/>
    <w:rsid w:val="007B5139"/>
    <w:rsid w:val="008F7238"/>
    <w:rsid w:val="009111C2"/>
    <w:rsid w:val="009B509C"/>
    <w:rsid w:val="009C52FB"/>
    <w:rsid w:val="00A94AB0"/>
    <w:rsid w:val="00B457DB"/>
    <w:rsid w:val="00BF7AC5"/>
    <w:rsid w:val="00C71697"/>
    <w:rsid w:val="00C77085"/>
    <w:rsid w:val="00C82B74"/>
    <w:rsid w:val="00D91095"/>
    <w:rsid w:val="00DC5498"/>
    <w:rsid w:val="00EC1EB6"/>
    <w:rsid w:val="00FD22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11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F7238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8F7238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7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3F59DFAACBE14184B01903C89BB55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CF2797-E2FC-43A8-9460-BDB8DBACF2EA}"/>
      </w:docPartPr>
      <w:docPartBody>
        <w:p w:rsidR="006D38E6" w:rsidRDefault="006D38E6" w:rsidP="006D38E6">
          <w:pPr>
            <w:pStyle w:val="3F59DFAACBE14184B01903C89BB55B87"/>
          </w:pPr>
          <w:r>
            <w:rPr>
              <w:smallCaps/>
              <w:color w:val="FFFFFF" w:themeColor="background1"/>
              <w:sz w:val="44"/>
              <w:szCs w:val="44"/>
            </w:rPr>
            <w:t>[Type the company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6D38E6"/>
    <w:rsid w:val="006D38E6"/>
    <w:rsid w:val="009912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12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F59DFAACBE14184B01903C89BB55B87">
    <w:name w:val="3F59DFAACBE14184B01903C89BB55B87"/>
    <w:rsid w:val="006D38E6"/>
  </w:style>
  <w:style w:type="paragraph" w:customStyle="1" w:styleId="51AC43E06902429ABD6D4A0EC764D3C2">
    <w:name w:val="51AC43E06902429ABD6D4A0EC764D3C2"/>
    <w:rsid w:val="006D38E6"/>
  </w:style>
  <w:style w:type="paragraph" w:customStyle="1" w:styleId="C2AB73F8D52741F2A073A62836D7A596">
    <w:name w:val="C2AB73F8D52741F2A073A62836D7A596"/>
    <w:rsid w:val="006D38E6"/>
  </w:style>
  <w:style w:type="paragraph" w:customStyle="1" w:styleId="E808F88DAC184CD8BA258DFA5DC4367C">
    <w:name w:val="E808F88DAC184CD8BA258DFA5DC4367C"/>
    <w:rsid w:val="006D38E6"/>
  </w:style>
  <w:style w:type="paragraph" w:customStyle="1" w:styleId="3414A1F1D74F4135B15DF0B6C711D2CC">
    <w:name w:val="3414A1F1D74F4135B15DF0B6C711D2CC"/>
    <w:rsid w:val="006D38E6"/>
  </w:style>
  <w:style w:type="paragraph" w:customStyle="1" w:styleId="0D2537A754CD40E4BADE61E0224E5753">
    <w:name w:val="0D2537A754CD40E4BADE61E0224E5753"/>
    <w:rsid w:val="006D38E6"/>
  </w:style>
  <w:style w:type="paragraph" w:customStyle="1" w:styleId="3533D79B397D4EBE8E8FEDE1888E28E7">
    <w:name w:val="3533D79B397D4EBE8E8FEDE1888E28E7"/>
    <w:rsid w:val="006D38E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>www.steinmetzac.com</CompanyAddress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39FECA1-0981-4A6B-9F27-CE0E5B0FB0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Steinmetz College Prep                College  fair</Company>
  <LinksUpToDate>false</LinksUpToDate>
  <CharactersWithSpaces>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kdiazhay</dc:creator>
  <cp:keywords/>
  <dc:description/>
  <cp:lastModifiedBy>kdiazhay</cp:lastModifiedBy>
  <cp:revision>5</cp:revision>
  <dcterms:created xsi:type="dcterms:W3CDTF">2013-09-03T15:03:00Z</dcterms:created>
  <dcterms:modified xsi:type="dcterms:W3CDTF">2013-09-10T16:05:00Z</dcterms:modified>
</cp:coreProperties>
</file>